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A4" w:rsidRDefault="000D5373" w:rsidP="000D5373">
      <w:pPr>
        <w:jc w:val="center"/>
        <w:rPr>
          <w:b/>
          <w:sz w:val="48"/>
          <w:szCs w:val="48"/>
        </w:rPr>
      </w:pPr>
      <w:r w:rsidRPr="004E6500">
        <w:rPr>
          <w:b/>
          <w:sz w:val="48"/>
          <w:szCs w:val="48"/>
        </w:rPr>
        <w:t>“The Sign of the Beaver”</w:t>
      </w:r>
    </w:p>
    <w:p w:rsidR="004E6500" w:rsidRPr="004E6500" w:rsidRDefault="004E6500" w:rsidP="000D5373">
      <w:pPr>
        <w:jc w:val="center"/>
        <w:rPr>
          <w:b/>
          <w:sz w:val="36"/>
          <w:szCs w:val="36"/>
        </w:rPr>
      </w:pPr>
      <w:r>
        <w:rPr>
          <w:b/>
          <w:sz w:val="36"/>
          <w:szCs w:val="36"/>
        </w:rPr>
        <w:t>For Mrs. Carroll’s ELA Class</w:t>
      </w:r>
    </w:p>
    <w:p w:rsidR="000D5373" w:rsidRPr="004E6500" w:rsidRDefault="000D5373" w:rsidP="007976FE">
      <w:pPr>
        <w:ind w:firstLine="720"/>
        <w:rPr>
          <w:sz w:val="28"/>
          <w:szCs w:val="28"/>
        </w:rPr>
      </w:pPr>
      <w:r w:rsidRPr="004E6500">
        <w:rPr>
          <w:sz w:val="28"/>
          <w:szCs w:val="28"/>
        </w:rPr>
        <w:t xml:space="preserve">From August </w:t>
      </w:r>
      <w:r w:rsidR="00791D84">
        <w:rPr>
          <w:sz w:val="28"/>
          <w:szCs w:val="28"/>
        </w:rPr>
        <w:t>14th</w:t>
      </w:r>
      <w:r w:rsidRPr="004E6500">
        <w:rPr>
          <w:sz w:val="28"/>
          <w:szCs w:val="28"/>
        </w:rPr>
        <w:t xml:space="preserve"> through September 2</w:t>
      </w:r>
      <w:r w:rsidR="00791D84">
        <w:rPr>
          <w:sz w:val="28"/>
          <w:szCs w:val="28"/>
        </w:rPr>
        <w:t>6th</w:t>
      </w:r>
      <w:r w:rsidRPr="004E6500">
        <w:rPr>
          <w:sz w:val="28"/>
          <w:szCs w:val="28"/>
        </w:rPr>
        <w:t xml:space="preserve"> we will be reading and studying the novel “The Sign of the Beaver”</w:t>
      </w:r>
      <w:r w:rsidR="007976FE" w:rsidRPr="004E6500">
        <w:rPr>
          <w:sz w:val="28"/>
          <w:szCs w:val="28"/>
        </w:rPr>
        <w:t xml:space="preserve">.  During this time spelling tests will still be given each Thursday and daily grades will continue. The cumulating task for this </w:t>
      </w:r>
      <w:r w:rsidR="004E6500">
        <w:rPr>
          <w:sz w:val="28"/>
          <w:szCs w:val="28"/>
        </w:rPr>
        <w:t>novel will consist of three</w:t>
      </w:r>
      <w:r w:rsidR="00A50B74">
        <w:rPr>
          <w:sz w:val="28"/>
          <w:szCs w:val="28"/>
        </w:rPr>
        <w:t xml:space="preserve"> </w:t>
      </w:r>
      <w:r w:rsidR="004E6500">
        <w:rPr>
          <w:sz w:val="28"/>
          <w:szCs w:val="28"/>
        </w:rPr>
        <w:t>s</w:t>
      </w:r>
      <w:r w:rsidR="00A50B74">
        <w:rPr>
          <w:sz w:val="28"/>
          <w:szCs w:val="28"/>
        </w:rPr>
        <w:t>ections</w:t>
      </w:r>
      <w:r w:rsidR="007976FE" w:rsidRPr="004E6500">
        <w:rPr>
          <w:sz w:val="28"/>
          <w:szCs w:val="28"/>
        </w:rPr>
        <w:t xml:space="preserve"> that will each count towards 1/3 of your child’s grade.  </w:t>
      </w:r>
    </w:p>
    <w:p w:rsidR="007976FE" w:rsidRPr="004E6500" w:rsidRDefault="007976FE" w:rsidP="0012150B">
      <w:pPr>
        <w:spacing w:after="0" w:line="240" w:lineRule="auto"/>
        <w:jc w:val="center"/>
        <w:rPr>
          <w:b/>
          <w:i/>
          <w:sz w:val="28"/>
          <w:szCs w:val="28"/>
        </w:rPr>
      </w:pPr>
      <w:r w:rsidRPr="004E6500">
        <w:rPr>
          <w:b/>
          <w:sz w:val="28"/>
          <w:szCs w:val="28"/>
        </w:rPr>
        <w:t>Part One: Student Project</w:t>
      </w:r>
      <w:r w:rsidR="0012150B" w:rsidRPr="004E6500">
        <w:rPr>
          <w:b/>
          <w:sz w:val="28"/>
          <w:szCs w:val="28"/>
        </w:rPr>
        <w:t xml:space="preserve"> (Completed at home) </w:t>
      </w:r>
      <w:r w:rsidR="0012150B" w:rsidRPr="004E6500">
        <w:rPr>
          <w:b/>
          <w:i/>
          <w:sz w:val="28"/>
          <w:szCs w:val="28"/>
        </w:rPr>
        <w:t>Due September 22, 201</w:t>
      </w:r>
      <w:r w:rsidR="00791D84">
        <w:rPr>
          <w:b/>
          <w:i/>
          <w:sz w:val="28"/>
          <w:szCs w:val="28"/>
        </w:rPr>
        <w:t>7</w:t>
      </w:r>
    </w:p>
    <w:p w:rsidR="000D5373" w:rsidRPr="004E6500" w:rsidRDefault="007976FE" w:rsidP="004E6500">
      <w:pPr>
        <w:spacing w:after="0" w:line="240" w:lineRule="auto"/>
        <w:jc w:val="center"/>
        <w:rPr>
          <w:sz w:val="28"/>
          <w:szCs w:val="28"/>
        </w:rPr>
      </w:pPr>
      <w:r w:rsidRPr="004E6500">
        <w:rPr>
          <w:sz w:val="28"/>
          <w:szCs w:val="28"/>
        </w:rPr>
        <w:t>All students will choose a character from the novel, and continue that character’s story where the book left off.  Students should reflect on what they learned about the character while reading the novel to influence their written project.</w:t>
      </w:r>
      <w:r w:rsidR="00791D84">
        <w:rPr>
          <w:sz w:val="28"/>
          <w:szCs w:val="28"/>
        </w:rPr>
        <w:t xml:space="preserve">  Book descriptions will be sent home by August 31</w:t>
      </w:r>
      <w:r w:rsidR="00791D84" w:rsidRPr="00791D84">
        <w:rPr>
          <w:sz w:val="28"/>
          <w:szCs w:val="28"/>
          <w:vertAlign w:val="superscript"/>
        </w:rPr>
        <w:t>st</w:t>
      </w:r>
      <w:r w:rsidR="00791D84">
        <w:rPr>
          <w:sz w:val="28"/>
          <w:szCs w:val="28"/>
        </w:rPr>
        <w:t>.</w:t>
      </w:r>
    </w:p>
    <w:p w:rsidR="004E6500" w:rsidRDefault="004E6500" w:rsidP="004E6500">
      <w:pPr>
        <w:spacing w:after="0" w:line="240" w:lineRule="auto"/>
        <w:jc w:val="center"/>
        <w:rPr>
          <w:sz w:val="28"/>
          <w:szCs w:val="28"/>
        </w:rPr>
      </w:pPr>
    </w:p>
    <w:p w:rsidR="004E6500" w:rsidRDefault="007976FE" w:rsidP="004E6500">
      <w:pPr>
        <w:spacing w:after="0" w:line="240" w:lineRule="auto"/>
        <w:jc w:val="center"/>
        <w:rPr>
          <w:sz w:val="28"/>
          <w:szCs w:val="28"/>
        </w:rPr>
      </w:pPr>
      <w:r w:rsidRPr="004E6500">
        <w:rPr>
          <w:sz w:val="28"/>
          <w:szCs w:val="28"/>
        </w:rPr>
        <w:t xml:space="preserve">Also students will choose to create </w:t>
      </w:r>
      <w:r w:rsidR="004E6500">
        <w:rPr>
          <w:sz w:val="28"/>
          <w:szCs w:val="28"/>
        </w:rPr>
        <w:t>one of the follow</w:t>
      </w:r>
      <w:bookmarkStart w:id="0" w:name="_GoBack"/>
      <w:bookmarkEnd w:id="0"/>
      <w:r w:rsidR="004E6500">
        <w:rPr>
          <w:sz w:val="28"/>
          <w:szCs w:val="28"/>
        </w:rPr>
        <w:t>ing:</w:t>
      </w:r>
    </w:p>
    <w:p w:rsidR="004E6500" w:rsidRDefault="004E6500" w:rsidP="004E6500">
      <w:pPr>
        <w:spacing w:after="0" w:line="240" w:lineRule="auto"/>
        <w:jc w:val="center"/>
        <w:rPr>
          <w:sz w:val="28"/>
          <w:szCs w:val="28"/>
        </w:rPr>
      </w:pPr>
      <w:r>
        <w:rPr>
          <w:sz w:val="28"/>
          <w:szCs w:val="28"/>
        </w:rPr>
        <w:t>-</w:t>
      </w:r>
      <w:r w:rsidR="007976FE" w:rsidRPr="004E6500">
        <w:rPr>
          <w:sz w:val="28"/>
          <w:szCs w:val="28"/>
        </w:rPr>
        <w:t>diorama of either Matt or Attean</w:t>
      </w:r>
      <w:r>
        <w:rPr>
          <w:sz w:val="28"/>
          <w:szCs w:val="28"/>
        </w:rPr>
        <w:t xml:space="preserve">’s homestead </w:t>
      </w:r>
    </w:p>
    <w:p w:rsidR="007976FE" w:rsidRPr="004E6500" w:rsidRDefault="004E6500" w:rsidP="004E6500">
      <w:pPr>
        <w:spacing w:after="0" w:line="240" w:lineRule="auto"/>
        <w:jc w:val="center"/>
        <w:rPr>
          <w:sz w:val="28"/>
          <w:szCs w:val="28"/>
        </w:rPr>
      </w:pPr>
      <w:r>
        <w:rPr>
          <w:sz w:val="28"/>
          <w:szCs w:val="28"/>
        </w:rPr>
        <w:t>-</w:t>
      </w:r>
      <w:r w:rsidR="007976FE" w:rsidRPr="004E6500">
        <w:rPr>
          <w:sz w:val="28"/>
          <w:szCs w:val="28"/>
        </w:rPr>
        <w:t>movie poster for the book.</w:t>
      </w:r>
    </w:p>
    <w:p w:rsidR="007976FE" w:rsidRPr="004E6500" w:rsidRDefault="007976FE" w:rsidP="004E6500">
      <w:pPr>
        <w:jc w:val="center"/>
        <w:rPr>
          <w:b/>
          <w:sz w:val="28"/>
          <w:szCs w:val="28"/>
        </w:rPr>
      </w:pPr>
    </w:p>
    <w:p w:rsidR="000D5373" w:rsidRPr="004E6500" w:rsidRDefault="007976FE" w:rsidP="004E6500">
      <w:pPr>
        <w:spacing w:after="0" w:line="240" w:lineRule="auto"/>
        <w:jc w:val="center"/>
        <w:rPr>
          <w:b/>
          <w:sz w:val="28"/>
          <w:szCs w:val="28"/>
        </w:rPr>
      </w:pPr>
      <w:r w:rsidRPr="004E6500">
        <w:rPr>
          <w:b/>
          <w:sz w:val="28"/>
          <w:szCs w:val="28"/>
        </w:rPr>
        <w:t>Part Two: Final Assessment</w:t>
      </w:r>
      <w:r w:rsidR="0012150B" w:rsidRPr="004E6500">
        <w:rPr>
          <w:b/>
          <w:sz w:val="28"/>
          <w:szCs w:val="28"/>
        </w:rPr>
        <w:t xml:space="preserve"> (Completed in Class)</w:t>
      </w:r>
    </w:p>
    <w:p w:rsidR="007976FE" w:rsidRPr="004E6500" w:rsidRDefault="007976FE" w:rsidP="004E6500">
      <w:pPr>
        <w:spacing w:after="0" w:line="240" w:lineRule="auto"/>
        <w:jc w:val="center"/>
        <w:rPr>
          <w:sz w:val="28"/>
          <w:szCs w:val="28"/>
        </w:rPr>
      </w:pPr>
      <w:r w:rsidRPr="004E6500">
        <w:rPr>
          <w:sz w:val="28"/>
          <w:szCs w:val="28"/>
        </w:rPr>
        <w:t xml:space="preserve">Students will take a test to assess their knowledge of vocabulary, story elements, </w:t>
      </w:r>
      <w:proofErr w:type="gramStart"/>
      <w:r w:rsidRPr="004E6500">
        <w:rPr>
          <w:sz w:val="28"/>
          <w:szCs w:val="28"/>
        </w:rPr>
        <w:t>and</w:t>
      </w:r>
      <w:proofErr w:type="gramEnd"/>
      <w:r w:rsidRPr="004E6500">
        <w:rPr>
          <w:sz w:val="28"/>
          <w:szCs w:val="28"/>
        </w:rPr>
        <w:t xml:space="preserve"> themes covered while reading “The Sign of the Beaver”.</w:t>
      </w:r>
    </w:p>
    <w:p w:rsidR="007976FE" w:rsidRPr="004E6500" w:rsidRDefault="007976FE" w:rsidP="004E6500">
      <w:pPr>
        <w:jc w:val="center"/>
        <w:rPr>
          <w:sz w:val="28"/>
          <w:szCs w:val="28"/>
        </w:rPr>
      </w:pPr>
    </w:p>
    <w:p w:rsidR="007976FE" w:rsidRPr="004E6500" w:rsidRDefault="0012150B" w:rsidP="004E6500">
      <w:pPr>
        <w:spacing w:after="0" w:line="240" w:lineRule="auto"/>
        <w:jc w:val="center"/>
        <w:rPr>
          <w:b/>
          <w:sz w:val="28"/>
          <w:szCs w:val="28"/>
        </w:rPr>
      </w:pPr>
      <w:r w:rsidRPr="004E6500">
        <w:rPr>
          <w:b/>
          <w:sz w:val="28"/>
          <w:szCs w:val="28"/>
        </w:rPr>
        <w:t>Part Three: Essay Question</w:t>
      </w:r>
      <w:r w:rsidR="00EF747C" w:rsidRPr="004E6500">
        <w:rPr>
          <w:b/>
          <w:sz w:val="28"/>
          <w:szCs w:val="28"/>
        </w:rPr>
        <w:t xml:space="preserve"> (Completed in Class)</w:t>
      </w:r>
    </w:p>
    <w:p w:rsidR="0012150B" w:rsidRPr="004E6500" w:rsidRDefault="0012150B" w:rsidP="004E6500">
      <w:pPr>
        <w:spacing w:after="0" w:line="240" w:lineRule="auto"/>
        <w:jc w:val="center"/>
        <w:rPr>
          <w:sz w:val="28"/>
          <w:szCs w:val="28"/>
        </w:rPr>
      </w:pPr>
      <w:r w:rsidRPr="004E6500">
        <w:rPr>
          <w:sz w:val="28"/>
          <w:szCs w:val="28"/>
        </w:rPr>
        <w:t>Students will be given an essay question and will be required to use text evidence to support their conclusions.</w:t>
      </w:r>
    </w:p>
    <w:p w:rsidR="007976FE" w:rsidRPr="007976FE" w:rsidRDefault="007976FE" w:rsidP="004E6500">
      <w:pPr>
        <w:jc w:val="center"/>
        <w:rPr>
          <w:sz w:val="24"/>
          <w:szCs w:val="24"/>
        </w:rPr>
      </w:pPr>
    </w:p>
    <w:p w:rsidR="000D5373" w:rsidRDefault="000D5373" w:rsidP="004E6500">
      <w:pPr>
        <w:jc w:val="center"/>
      </w:pPr>
    </w:p>
    <w:p w:rsidR="000D5373" w:rsidRDefault="000D5373" w:rsidP="004E6500">
      <w:pPr>
        <w:jc w:val="center"/>
      </w:pPr>
    </w:p>
    <w:p w:rsidR="004E6500" w:rsidRDefault="004E6500" w:rsidP="004E6500">
      <w:pPr>
        <w:jc w:val="center"/>
      </w:pPr>
    </w:p>
    <w:p w:rsidR="004E6500" w:rsidRDefault="004E6500" w:rsidP="004E6500">
      <w:pPr>
        <w:jc w:val="center"/>
      </w:pPr>
    </w:p>
    <w:p w:rsidR="004E6500" w:rsidRDefault="004E6500" w:rsidP="004E6500">
      <w:pPr>
        <w:jc w:val="center"/>
      </w:pPr>
    </w:p>
    <w:p w:rsidR="004E6500" w:rsidRDefault="004E6500" w:rsidP="00816908">
      <w:pPr>
        <w:tabs>
          <w:tab w:val="left" w:pos="7560"/>
        </w:tabs>
        <w:spacing w:after="0" w:line="240" w:lineRule="auto"/>
        <w:jc w:val="center"/>
        <w:rPr>
          <w:b/>
          <w:sz w:val="28"/>
          <w:szCs w:val="28"/>
        </w:rPr>
      </w:pPr>
      <w:r w:rsidRPr="004E6500">
        <w:rPr>
          <w:b/>
          <w:sz w:val="28"/>
          <w:szCs w:val="28"/>
        </w:rPr>
        <w:lastRenderedPageBreak/>
        <w:t>Sign of the Beaver Part One Rubric</w:t>
      </w:r>
      <w:r w:rsidR="00AB033E">
        <w:rPr>
          <w:b/>
          <w:sz w:val="28"/>
          <w:szCs w:val="28"/>
        </w:rPr>
        <w:t>s</w:t>
      </w:r>
    </w:p>
    <w:p w:rsidR="00AB033E" w:rsidRPr="00AB033E" w:rsidRDefault="00AB033E" w:rsidP="00816908">
      <w:pPr>
        <w:spacing w:after="0" w:line="240" w:lineRule="auto"/>
        <w:jc w:val="center"/>
        <w:rPr>
          <w:i/>
          <w:sz w:val="28"/>
          <w:szCs w:val="28"/>
          <w:u w:val="single"/>
        </w:rPr>
      </w:pPr>
      <w:r w:rsidRPr="00AB033E">
        <w:rPr>
          <w:i/>
          <w:sz w:val="28"/>
          <w:szCs w:val="28"/>
          <w:u w:val="single"/>
        </w:rPr>
        <w:t>Continued Story Rubric</w:t>
      </w:r>
    </w:p>
    <w:tbl>
      <w:tblPr>
        <w:tblStyle w:val="TableGrid"/>
        <w:tblW w:w="0" w:type="auto"/>
        <w:tblLook w:val="04A0" w:firstRow="1" w:lastRow="0" w:firstColumn="1" w:lastColumn="0" w:noHBand="0" w:noVBand="1"/>
      </w:tblPr>
      <w:tblGrid>
        <w:gridCol w:w="1558"/>
        <w:gridCol w:w="1497"/>
        <w:gridCol w:w="2790"/>
        <w:gridCol w:w="2970"/>
      </w:tblGrid>
      <w:tr w:rsidR="00087558" w:rsidTr="00087558">
        <w:tc>
          <w:tcPr>
            <w:tcW w:w="1558" w:type="dxa"/>
          </w:tcPr>
          <w:p w:rsidR="00087558" w:rsidRDefault="00087558" w:rsidP="004E6500">
            <w:pPr>
              <w:jc w:val="center"/>
              <w:rPr>
                <w:b/>
                <w:sz w:val="28"/>
                <w:szCs w:val="28"/>
              </w:rPr>
            </w:pPr>
          </w:p>
        </w:tc>
        <w:tc>
          <w:tcPr>
            <w:tcW w:w="1497" w:type="dxa"/>
          </w:tcPr>
          <w:p w:rsidR="00087558" w:rsidRPr="00816908" w:rsidRDefault="00087558" w:rsidP="004E6500">
            <w:pPr>
              <w:jc w:val="center"/>
              <w:rPr>
                <w:b/>
              </w:rPr>
            </w:pPr>
            <w:r w:rsidRPr="00816908">
              <w:rPr>
                <w:b/>
              </w:rPr>
              <w:t>0 Points</w:t>
            </w:r>
          </w:p>
        </w:tc>
        <w:tc>
          <w:tcPr>
            <w:tcW w:w="2790" w:type="dxa"/>
          </w:tcPr>
          <w:p w:rsidR="00087558" w:rsidRPr="00816908" w:rsidRDefault="00087558" w:rsidP="004E6500">
            <w:pPr>
              <w:jc w:val="center"/>
              <w:rPr>
                <w:b/>
              </w:rPr>
            </w:pPr>
            <w:r w:rsidRPr="00816908">
              <w:rPr>
                <w:b/>
              </w:rPr>
              <w:t>2 Points</w:t>
            </w:r>
          </w:p>
        </w:tc>
        <w:tc>
          <w:tcPr>
            <w:tcW w:w="2970" w:type="dxa"/>
          </w:tcPr>
          <w:p w:rsidR="00087558" w:rsidRPr="00816908" w:rsidRDefault="00087558" w:rsidP="004E6500">
            <w:pPr>
              <w:jc w:val="center"/>
              <w:rPr>
                <w:b/>
              </w:rPr>
            </w:pPr>
            <w:r w:rsidRPr="00816908">
              <w:rPr>
                <w:b/>
              </w:rPr>
              <w:t>4 Points</w:t>
            </w:r>
          </w:p>
        </w:tc>
      </w:tr>
      <w:tr w:rsidR="00087558" w:rsidRPr="00087558" w:rsidTr="00087558">
        <w:tc>
          <w:tcPr>
            <w:tcW w:w="1558" w:type="dxa"/>
          </w:tcPr>
          <w:p w:rsidR="00087558" w:rsidRPr="00AB033E" w:rsidRDefault="00087558" w:rsidP="004E6500">
            <w:pPr>
              <w:jc w:val="center"/>
              <w:rPr>
                <w:rFonts w:ascii="Arial" w:hAnsi="Arial" w:cs="Arial"/>
                <w:b/>
              </w:rPr>
            </w:pPr>
            <w:r w:rsidRPr="00AB033E">
              <w:rPr>
                <w:rFonts w:ascii="Arial" w:hAnsi="Arial" w:cs="Arial"/>
                <w:b/>
              </w:rPr>
              <w:t>Text Evidence</w:t>
            </w:r>
          </w:p>
        </w:tc>
        <w:tc>
          <w:tcPr>
            <w:tcW w:w="1497" w:type="dxa"/>
          </w:tcPr>
          <w:p w:rsidR="00087558" w:rsidRPr="00AB033E" w:rsidRDefault="00087558" w:rsidP="004E6500">
            <w:pPr>
              <w:jc w:val="center"/>
              <w:rPr>
                <w:rFonts w:ascii="Arial" w:hAnsi="Arial" w:cs="Arial"/>
              </w:rPr>
            </w:pPr>
            <w:r w:rsidRPr="00AB033E">
              <w:rPr>
                <w:rFonts w:ascii="Arial" w:hAnsi="Arial" w:cs="Arial"/>
              </w:rPr>
              <w:t>No paper is turned in.</w:t>
            </w:r>
          </w:p>
        </w:tc>
        <w:tc>
          <w:tcPr>
            <w:tcW w:w="2790" w:type="dxa"/>
          </w:tcPr>
          <w:p w:rsidR="000B01D7" w:rsidRPr="00AB033E" w:rsidRDefault="000B01D7" w:rsidP="004E6500">
            <w:pPr>
              <w:jc w:val="center"/>
              <w:rPr>
                <w:rFonts w:ascii="Arial" w:hAnsi="Arial" w:cs="Arial"/>
              </w:rPr>
            </w:pPr>
            <w:r w:rsidRPr="00AB033E">
              <w:rPr>
                <w:rFonts w:ascii="Arial" w:hAnsi="Arial" w:cs="Arial"/>
              </w:rPr>
              <w:t>*Unclear main idea *</w:t>
            </w:r>
            <w:r w:rsidR="00AB033E" w:rsidRPr="00AB033E">
              <w:rPr>
                <w:rFonts w:ascii="Arial" w:hAnsi="Arial" w:cs="Arial"/>
              </w:rPr>
              <w:t>Inconsistent</w:t>
            </w:r>
            <w:r w:rsidRPr="00AB033E">
              <w:rPr>
                <w:rFonts w:ascii="Arial" w:hAnsi="Arial" w:cs="Arial"/>
              </w:rPr>
              <w:t xml:space="preserve"> focus *Uses some </w:t>
            </w:r>
            <w:r w:rsidR="00AB033E" w:rsidRPr="00AB033E">
              <w:rPr>
                <w:rFonts w:ascii="Arial" w:hAnsi="Arial" w:cs="Arial"/>
              </w:rPr>
              <w:t>irrelevant</w:t>
            </w:r>
            <w:r w:rsidRPr="00AB033E">
              <w:rPr>
                <w:rFonts w:ascii="Arial" w:hAnsi="Arial" w:cs="Arial"/>
              </w:rPr>
              <w:t xml:space="preserve"> and inappropriate details</w:t>
            </w:r>
          </w:p>
          <w:p w:rsidR="00087558" w:rsidRPr="00AB033E" w:rsidRDefault="000B01D7" w:rsidP="004E6500">
            <w:pPr>
              <w:jc w:val="center"/>
              <w:rPr>
                <w:rFonts w:ascii="Arial" w:hAnsi="Arial" w:cs="Arial"/>
              </w:rPr>
            </w:pPr>
            <w:r w:rsidRPr="00AB033E">
              <w:rPr>
                <w:rFonts w:ascii="Arial" w:hAnsi="Arial" w:cs="Arial"/>
              </w:rPr>
              <w:t>(</w:t>
            </w:r>
            <w:r w:rsidR="00087558" w:rsidRPr="00AB033E">
              <w:rPr>
                <w:rFonts w:ascii="Arial" w:hAnsi="Arial" w:cs="Arial"/>
              </w:rPr>
              <w:t>Student chooses character from the book and continues their story, but offers no text evidence or background to support the decisions made.</w:t>
            </w:r>
            <w:r w:rsidRPr="00AB033E">
              <w:rPr>
                <w:rFonts w:ascii="Arial" w:hAnsi="Arial" w:cs="Arial"/>
              </w:rPr>
              <w:t>)</w:t>
            </w:r>
            <w:r w:rsidR="00087558" w:rsidRPr="00AB033E">
              <w:rPr>
                <w:rFonts w:ascii="Arial" w:hAnsi="Arial" w:cs="Arial"/>
              </w:rPr>
              <w:t xml:space="preserve">  </w:t>
            </w:r>
          </w:p>
        </w:tc>
        <w:tc>
          <w:tcPr>
            <w:tcW w:w="2970" w:type="dxa"/>
          </w:tcPr>
          <w:p w:rsidR="00087558" w:rsidRPr="00AB033E" w:rsidRDefault="000B01D7" w:rsidP="004E6500">
            <w:pPr>
              <w:jc w:val="center"/>
              <w:rPr>
                <w:rFonts w:ascii="Arial" w:hAnsi="Arial" w:cs="Arial"/>
              </w:rPr>
            </w:pPr>
            <w:r w:rsidRPr="00AB033E">
              <w:rPr>
                <w:rFonts w:ascii="Arial" w:hAnsi="Arial" w:cs="Arial"/>
              </w:rPr>
              <w:t>*Establishes a clear main idea *Has a consistent focus *Uses relevant and appropriate details</w:t>
            </w:r>
          </w:p>
          <w:p w:rsidR="000B01D7" w:rsidRPr="00AB033E" w:rsidRDefault="000B01D7" w:rsidP="004E6500">
            <w:pPr>
              <w:jc w:val="center"/>
              <w:rPr>
                <w:rFonts w:ascii="Arial" w:hAnsi="Arial" w:cs="Arial"/>
              </w:rPr>
            </w:pPr>
            <w:r w:rsidRPr="00AB033E">
              <w:rPr>
                <w:rFonts w:ascii="Arial" w:hAnsi="Arial" w:cs="Arial"/>
              </w:rPr>
              <w:t>(The student chooses a character from the book and offers text based evidence to support the decisions made)</w:t>
            </w:r>
          </w:p>
        </w:tc>
      </w:tr>
      <w:tr w:rsidR="00087558" w:rsidRPr="00087558" w:rsidTr="00087558">
        <w:tc>
          <w:tcPr>
            <w:tcW w:w="1558" w:type="dxa"/>
          </w:tcPr>
          <w:p w:rsidR="00087558" w:rsidRPr="00AB033E" w:rsidRDefault="00087558" w:rsidP="004E6500">
            <w:pPr>
              <w:jc w:val="center"/>
              <w:rPr>
                <w:rFonts w:ascii="Arial" w:hAnsi="Arial" w:cs="Arial"/>
                <w:b/>
              </w:rPr>
            </w:pPr>
            <w:r w:rsidRPr="00AB033E">
              <w:rPr>
                <w:rFonts w:ascii="Arial" w:hAnsi="Arial" w:cs="Arial"/>
                <w:b/>
              </w:rPr>
              <w:t>Written Structure</w:t>
            </w:r>
          </w:p>
        </w:tc>
        <w:tc>
          <w:tcPr>
            <w:tcW w:w="1497" w:type="dxa"/>
          </w:tcPr>
          <w:p w:rsidR="00087558" w:rsidRPr="00AB033E" w:rsidRDefault="00087558" w:rsidP="004E6500">
            <w:pPr>
              <w:jc w:val="center"/>
              <w:rPr>
                <w:rFonts w:ascii="Arial" w:hAnsi="Arial" w:cs="Arial"/>
                <w:b/>
              </w:rPr>
            </w:pPr>
            <w:r w:rsidRPr="00AB033E">
              <w:rPr>
                <w:rFonts w:ascii="Arial" w:hAnsi="Arial" w:cs="Arial"/>
              </w:rPr>
              <w:t>No paper is turned in.</w:t>
            </w:r>
          </w:p>
        </w:tc>
        <w:tc>
          <w:tcPr>
            <w:tcW w:w="2790" w:type="dxa"/>
          </w:tcPr>
          <w:p w:rsidR="00087558" w:rsidRPr="00AB033E" w:rsidRDefault="000B01D7" w:rsidP="004E6500">
            <w:pPr>
              <w:jc w:val="center"/>
              <w:rPr>
                <w:rFonts w:ascii="Arial" w:hAnsi="Arial" w:cs="Arial"/>
              </w:rPr>
            </w:pPr>
            <w:r w:rsidRPr="00AB033E">
              <w:rPr>
                <w:rFonts w:ascii="Arial" w:hAnsi="Arial" w:cs="Arial"/>
              </w:rPr>
              <w:t>*No organization *Unclear sequence of ideas</w:t>
            </w:r>
          </w:p>
        </w:tc>
        <w:tc>
          <w:tcPr>
            <w:tcW w:w="2970" w:type="dxa"/>
          </w:tcPr>
          <w:p w:rsidR="00087558" w:rsidRPr="00AB033E" w:rsidRDefault="000B01D7" w:rsidP="004E6500">
            <w:pPr>
              <w:jc w:val="center"/>
              <w:rPr>
                <w:rFonts w:ascii="Arial" w:hAnsi="Arial" w:cs="Arial"/>
              </w:rPr>
            </w:pPr>
            <w:r w:rsidRPr="00AB033E">
              <w:rPr>
                <w:rFonts w:ascii="Arial" w:hAnsi="Arial" w:cs="Arial"/>
              </w:rPr>
              <w:t>*Establishes a clear organization *Logical sequencing of ideas</w:t>
            </w:r>
          </w:p>
        </w:tc>
      </w:tr>
      <w:tr w:rsidR="00087558" w:rsidRPr="00087558" w:rsidTr="00087558">
        <w:tc>
          <w:tcPr>
            <w:tcW w:w="1558" w:type="dxa"/>
          </w:tcPr>
          <w:p w:rsidR="00087558" w:rsidRPr="00AB033E" w:rsidRDefault="00087558" w:rsidP="004E6500">
            <w:pPr>
              <w:jc w:val="center"/>
              <w:rPr>
                <w:rFonts w:ascii="Arial" w:hAnsi="Arial" w:cs="Arial"/>
                <w:b/>
              </w:rPr>
            </w:pPr>
            <w:r w:rsidRPr="00AB033E">
              <w:rPr>
                <w:rFonts w:ascii="Arial" w:hAnsi="Arial" w:cs="Arial"/>
                <w:b/>
              </w:rPr>
              <w:t>Grammar</w:t>
            </w:r>
          </w:p>
        </w:tc>
        <w:tc>
          <w:tcPr>
            <w:tcW w:w="1497" w:type="dxa"/>
          </w:tcPr>
          <w:p w:rsidR="00087558" w:rsidRPr="00AB033E" w:rsidRDefault="00087558" w:rsidP="004E6500">
            <w:pPr>
              <w:jc w:val="center"/>
              <w:rPr>
                <w:rFonts w:ascii="Arial" w:hAnsi="Arial" w:cs="Arial"/>
                <w:b/>
              </w:rPr>
            </w:pPr>
            <w:r w:rsidRPr="00AB033E">
              <w:rPr>
                <w:rFonts w:ascii="Arial" w:hAnsi="Arial" w:cs="Arial"/>
              </w:rPr>
              <w:t>No paper is turned in.</w:t>
            </w:r>
          </w:p>
        </w:tc>
        <w:tc>
          <w:tcPr>
            <w:tcW w:w="2790" w:type="dxa"/>
          </w:tcPr>
          <w:p w:rsidR="00087558" w:rsidRPr="00AB033E" w:rsidRDefault="000B01D7" w:rsidP="00A50B74">
            <w:pPr>
              <w:jc w:val="center"/>
              <w:rPr>
                <w:rFonts w:ascii="Arial" w:hAnsi="Arial" w:cs="Arial"/>
              </w:rPr>
            </w:pPr>
            <w:r w:rsidRPr="00AB033E">
              <w:rPr>
                <w:rFonts w:ascii="Arial" w:hAnsi="Arial" w:cs="Arial"/>
              </w:rPr>
              <w:t>*</w:t>
            </w:r>
            <w:r w:rsidR="00AB033E" w:rsidRPr="00AB033E">
              <w:rPr>
                <w:rFonts w:ascii="Arial" w:hAnsi="Arial" w:cs="Arial"/>
              </w:rPr>
              <w:t>Awkward</w:t>
            </w:r>
            <w:r w:rsidRPr="00AB033E">
              <w:rPr>
                <w:rFonts w:ascii="Arial" w:hAnsi="Arial" w:cs="Arial"/>
              </w:rPr>
              <w:t xml:space="preserve"> sentence structure </w:t>
            </w:r>
            <w:r w:rsidR="00AB033E" w:rsidRPr="00AB033E">
              <w:rPr>
                <w:rFonts w:ascii="Arial" w:hAnsi="Arial" w:cs="Arial"/>
              </w:rPr>
              <w:t xml:space="preserve"> *Frequent errors in usage, punctuation, and/or spelling</w:t>
            </w:r>
            <w:r w:rsidRPr="00AB033E">
              <w:rPr>
                <w:rFonts w:ascii="Arial" w:hAnsi="Arial" w:cs="Arial"/>
              </w:rPr>
              <w:t xml:space="preserve"> *Some errors may interfere with meaning</w:t>
            </w:r>
          </w:p>
        </w:tc>
        <w:tc>
          <w:tcPr>
            <w:tcW w:w="2970" w:type="dxa"/>
          </w:tcPr>
          <w:p w:rsidR="00087558" w:rsidRPr="00AB033E" w:rsidRDefault="000B01D7" w:rsidP="004E6500">
            <w:pPr>
              <w:jc w:val="center"/>
              <w:rPr>
                <w:rFonts w:ascii="Arial" w:hAnsi="Arial" w:cs="Arial"/>
              </w:rPr>
            </w:pPr>
            <w:r w:rsidRPr="00AB033E">
              <w:rPr>
                <w:rFonts w:ascii="Arial" w:hAnsi="Arial" w:cs="Arial"/>
              </w:rPr>
              <w:t>*Correct word usage, punctuation, and spelling *Errors do not interfere with meaning</w:t>
            </w:r>
          </w:p>
        </w:tc>
      </w:tr>
      <w:tr w:rsidR="00087558" w:rsidRPr="00087558" w:rsidTr="00087558">
        <w:tc>
          <w:tcPr>
            <w:tcW w:w="1558" w:type="dxa"/>
          </w:tcPr>
          <w:p w:rsidR="00087558" w:rsidRPr="00AB033E" w:rsidRDefault="00087558" w:rsidP="004E6500">
            <w:pPr>
              <w:jc w:val="center"/>
              <w:rPr>
                <w:rFonts w:ascii="Arial" w:hAnsi="Arial" w:cs="Arial"/>
                <w:b/>
              </w:rPr>
            </w:pPr>
            <w:r w:rsidRPr="00AB033E">
              <w:rPr>
                <w:rFonts w:ascii="Arial" w:hAnsi="Arial" w:cs="Arial"/>
                <w:b/>
              </w:rPr>
              <w:t>Length of the Paper</w:t>
            </w:r>
          </w:p>
        </w:tc>
        <w:tc>
          <w:tcPr>
            <w:tcW w:w="1497" w:type="dxa"/>
          </w:tcPr>
          <w:p w:rsidR="00087558" w:rsidRPr="00AB033E" w:rsidRDefault="00087558" w:rsidP="004E6500">
            <w:pPr>
              <w:jc w:val="center"/>
              <w:rPr>
                <w:rFonts w:ascii="Arial" w:hAnsi="Arial" w:cs="Arial"/>
                <w:b/>
              </w:rPr>
            </w:pPr>
            <w:r w:rsidRPr="00AB033E">
              <w:rPr>
                <w:rFonts w:ascii="Arial" w:hAnsi="Arial" w:cs="Arial"/>
              </w:rPr>
              <w:t>No paper is turned in.</w:t>
            </w:r>
          </w:p>
        </w:tc>
        <w:tc>
          <w:tcPr>
            <w:tcW w:w="2790" w:type="dxa"/>
          </w:tcPr>
          <w:p w:rsidR="00087558" w:rsidRPr="00AB033E" w:rsidRDefault="00AB033E" w:rsidP="00AB033E">
            <w:pPr>
              <w:jc w:val="center"/>
              <w:rPr>
                <w:rFonts w:ascii="Arial" w:hAnsi="Arial" w:cs="Arial"/>
              </w:rPr>
            </w:pPr>
            <w:r w:rsidRPr="00AB033E">
              <w:rPr>
                <w:rFonts w:ascii="Arial" w:hAnsi="Arial" w:cs="Arial"/>
              </w:rPr>
              <w:t>Paper is up to one-page in length handwritten or up to ¾ page typed.</w:t>
            </w:r>
          </w:p>
        </w:tc>
        <w:tc>
          <w:tcPr>
            <w:tcW w:w="2970" w:type="dxa"/>
          </w:tcPr>
          <w:p w:rsidR="00087558" w:rsidRPr="00AB033E" w:rsidRDefault="00AB033E" w:rsidP="00AB033E">
            <w:pPr>
              <w:jc w:val="center"/>
              <w:rPr>
                <w:rFonts w:ascii="Arial" w:hAnsi="Arial" w:cs="Arial"/>
              </w:rPr>
            </w:pPr>
            <w:r w:rsidRPr="00AB033E">
              <w:rPr>
                <w:rFonts w:ascii="Arial" w:hAnsi="Arial" w:cs="Arial"/>
              </w:rPr>
              <w:t>Paper is one page or greater in length handwritten or longer than ¾ page typed</w:t>
            </w:r>
            <w:r>
              <w:rPr>
                <w:rFonts w:ascii="Arial" w:hAnsi="Arial" w:cs="Arial"/>
              </w:rPr>
              <w:t>.</w:t>
            </w:r>
            <w:r w:rsidRPr="00AB033E">
              <w:rPr>
                <w:rFonts w:ascii="Arial" w:hAnsi="Arial" w:cs="Arial"/>
              </w:rPr>
              <w:t xml:space="preserve">  </w:t>
            </w:r>
          </w:p>
        </w:tc>
      </w:tr>
    </w:tbl>
    <w:p w:rsidR="004E6500" w:rsidRDefault="004E6500" w:rsidP="004E6500">
      <w:pPr>
        <w:jc w:val="center"/>
        <w:rPr>
          <w:b/>
        </w:rPr>
      </w:pPr>
    </w:p>
    <w:p w:rsidR="00AB033E" w:rsidRDefault="00816908" w:rsidP="004E6500">
      <w:pPr>
        <w:jc w:val="center"/>
        <w:rPr>
          <w:i/>
          <w:sz w:val="28"/>
          <w:szCs w:val="28"/>
          <w:u w:val="single"/>
        </w:rPr>
      </w:pPr>
      <w:r>
        <w:rPr>
          <w:i/>
          <w:sz w:val="28"/>
          <w:szCs w:val="28"/>
          <w:u w:val="single"/>
        </w:rPr>
        <w:t xml:space="preserve">Homestead or </w:t>
      </w:r>
      <w:r w:rsidR="00AB033E" w:rsidRPr="00AB033E">
        <w:rPr>
          <w:i/>
          <w:sz w:val="28"/>
          <w:szCs w:val="28"/>
          <w:u w:val="single"/>
        </w:rPr>
        <w:t>Movie Poster Rubric</w:t>
      </w:r>
      <w:r>
        <w:rPr>
          <w:i/>
          <w:sz w:val="28"/>
          <w:szCs w:val="28"/>
          <w:u w:val="single"/>
        </w:rPr>
        <w:t xml:space="preserve"> </w:t>
      </w:r>
    </w:p>
    <w:p w:rsidR="00816908" w:rsidRPr="00816908" w:rsidRDefault="00816908" w:rsidP="004E6500">
      <w:pPr>
        <w:jc w:val="center"/>
        <w:rPr>
          <w:rFonts w:ascii="Arial" w:hAnsi="Arial" w:cs="Arial"/>
          <w:i/>
        </w:rPr>
      </w:pPr>
      <w:r w:rsidRPr="00816908">
        <w:rPr>
          <w:rFonts w:ascii="Arial" w:hAnsi="Arial" w:cs="Arial"/>
          <w:i/>
        </w:rPr>
        <w:t>Students are not required to do both; they may choose which one to turn in.</w:t>
      </w:r>
    </w:p>
    <w:tbl>
      <w:tblPr>
        <w:tblStyle w:val="TableGrid"/>
        <w:tblW w:w="0" w:type="auto"/>
        <w:tblLook w:val="04A0" w:firstRow="1" w:lastRow="0" w:firstColumn="1" w:lastColumn="0" w:noHBand="0" w:noVBand="1"/>
      </w:tblPr>
      <w:tblGrid>
        <w:gridCol w:w="2337"/>
        <w:gridCol w:w="2337"/>
        <w:gridCol w:w="2338"/>
        <w:gridCol w:w="2338"/>
      </w:tblGrid>
      <w:tr w:rsidR="00816908" w:rsidTr="00816908">
        <w:tc>
          <w:tcPr>
            <w:tcW w:w="2337" w:type="dxa"/>
          </w:tcPr>
          <w:p w:rsidR="00816908" w:rsidRDefault="00816908" w:rsidP="004E6500">
            <w:pPr>
              <w:jc w:val="center"/>
            </w:pPr>
          </w:p>
        </w:tc>
        <w:tc>
          <w:tcPr>
            <w:tcW w:w="2337" w:type="dxa"/>
          </w:tcPr>
          <w:p w:rsidR="00816908" w:rsidRPr="00816908" w:rsidRDefault="00816908" w:rsidP="004E6500">
            <w:pPr>
              <w:jc w:val="center"/>
              <w:rPr>
                <w:rFonts w:ascii="Arial" w:hAnsi="Arial" w:cs="Arial"/>
                <w:b/>
              </w:rPr>
            </w:pPr>
            <w:r w:rsidRPr="00816908">
              <w:rPr>
                <w:rFonts w:ascii="Arial" w:hAnsi="Arial" w:cs="Arial"/>
                <w:b/>
              </w:rPr>
              <w:t>0 Points</w:t>
            </w:r>
          </w:p>
        </w:tc>
        <w:tc>
          <w:tcPr>
            <w:tcW w:w="2338" w:type="dxa"/>
          </w:tcPr>
          <w:p w:rsidR="00816908" w:rsidRPr="00816908" w:rsidRDefault="00816908" w:rsidP="004E6500">
            <w:pPr>
              <w:jc w:val="center"/>
              <w:rPr>
                <w:rFonts w:ascii="Arial" w:hAnsi="Arial" w:cs="Arial"/>
                <w:b/>
              </w:rPr>
            </w:pPr>
            <w:r w:rsidRPr="00816908">
              <w:rPr>
                <w:rFonts w:ascii="Arial" w:hAnsi="Arial" w:cs="Arial"/>
                <w:b/>
              </w:rPr>
              <w:t>9 Points</w:t>
            </w:r>
          </w:p>
        </w:tc>
        <w:tc>
          <w:tcPr>
            <w:tcW w:w="2338" w:type="dxa"/>
          </w:tcPr>
          <w:p w:rsidR="00816908" w:rsidRPr="00816908" w:rsidRDefault="00816908" w:rsidP="004E6500">
            <w:pPr>
              <w:jc w:val="center"/>
              <w:rPr>
                <w:rFonts w:ascii="Arial" w:hAnsi="Arial" w:cs="Arial"/>
                <w:b/>
              </w:rPr>
            </w:pPr>
            <w:r w:rsidRPr="00816908">
              <w:rPr>
                <w:rFonts w:ascii="Arial" w:hAnsi="Arial" w:cs="Arial"/>
                <w:b/>
              </w:rPr>
              <w:t>18 Points</w:t>
            </w:r>
          </w:p>
        </w:tc>
      </w:tr>
      <w:tr w:rsidR="00816908" w:rsidTr="00816908">
        <w:tc>
          <w:tcPr>
            <w:tcW w:w="2337" w:type="dxa"/>
          </w:tcPr>
          <w:p w:rsidR="00816908" w:rsidRPr="00816908" w:rsidRDefault="00816908" w:rsidP="004E6500">
            <w:pPr>
              <w:jc w:val="center"/>
              <w:rPr>
                <w:rFonts w:ascii="Arial" w:hAnsi="Arial" w:cs="Arial"/>
                <w:b/>
              </w:rPr>
            </w:pPr>
            <w:r w:rsidRPr="00816908">
              <w:rPr>
                <w:rFonts w:ascii="Arial" w:hAnsi="Arial" w:cs="Arial"/>
                <w:b/>
              </w:rPr>
              <w:t>Movie Poster</w:t>
            </w:r>
          </w:p>
        </w:tc>
        <w:tc>
          <w:tcPr>
            <w:tcW w:w="2337" w:type="dxa"/>
          </w:tcPr>
          <w:p w:rsidR="00816908" w:rsidRPr="00816908" w:rsidRDefault="00816908" w:rsidP="004E6500">
            <w:pPr>
              <w:jc w:val="center"/>
              <w:rPr>
                <w:rFonts w:ascii="Arial" w:hAnsi="Arial" w:cs="Arial"/>
              </w:rPr>
            </w:pPr>
            <w:r w:rsidRPr="00816908">
              <w:rPr>
                <w:rFonts w:ascii="Arial" w:hAnsi="Arial" w:cs="Arial"/>
              </w:rPr>
              <w:t>No project turned in</w:t>
            </w:r>
          </w:p>
        </w:tc>
        <w:tc>
          <w:tcPr>
            <w:tcW w:w="2338" w:type="dxa"/>
          </w:tcPr>
          <w:p w:rsidR="00816908" w:rsidRPr="00816908" w:rsidRDefault="00A50B74" w:rsidP="004E6500">
            <w:pPr>
              <w:jc w:val="center"/>
              <w:rPr>
                <w:rFonts w:ascii="Arial" w:hAnsi="Arial" w:cs="Arial"/>
              </w:rPr>
            </w:pPr>
            <w:r>
              <w:rPr>
                <w:rFonts w:ascii="Arial" w:hAnsi="Arial" w:cs="Arial"/>
              </w:rPr>
              <w:t>*</w:t>
            </w:r>
            <w:r w:rsidR="00816908" w:rsidRPr="00816908">
              <w:rPr>
                <w:rFonts w:ascii="Arial" w:hAnsi="Arial" w:cs="Arial"/>
              </w:rPr>
              <w:t>The movie poster ha</w:t>
            </w:r>
            <w:r>
              <w:rPr>
                <w:rFonts w:ascii="Arial" w:hAnsi="Arial" w:cs="Arial"/>
              </w:rPr>
              <w:t>s a black and white picture *N</w:t>
            </w:r>
            <w:r w:rsidR="00816908" w:rsidRPr="00816908">
              <w:rPr>
                <w:rFonts w:ascii="Arial" w:hAnsi="Arial" w:cs="Arial"/>
              </w:rPr>
              <w:t>o</w:t>
            </w:r>
            <w:r>
              <w:rPr>
                <w:rFonts w:ascii="Arial" w:hAnsi="Arial" w:cs="Arial"/>
              </w:rPr>
              <w:t xml:space="preserve"> tagline</w:t>
            </w:r>
            <w:r w:rsidR="00816908" w:rsidRPr="00816908">
              <w:rPr>
                <w:rFonts w:ascii="Arial" w:hAnsi="Arial" w:cs="Arial"/>
              </w:rPr>
              <w:t xml:space="preserve"> or inappropriate tagline that does not meet the theme of the book.</w:t>
            </w:r>
          </w:p>
        </w:tc>
        <w:tc>
          <w:tcPr>
            <w:tcW w:w="2338" w:type="dxa"/>
          </w:tcPr>
          <w:p w:rsidR="00816908" w:rsidRPr="00816908" w:rsidRDefault="00A50B74" w:rsidP="004E6500">
            <w:pPr>
              <w:jc w:val="center"/>
              <w:rPr>
                <w:rFonts w:ascii="Arial" w:hAnsi="Arial" w:cs="Arial"/>
              </w:rPr>
            </w:pPr>
            <w:r>
              <w:rPr>
                <w:rFonts w:ascii="Arial" w:hAnsi="Arial" w:cs="Arial"/>
              </w:rPr>
              <w:t>*</w:t>
            </w:r>
            <w:r w:rsidR="00816908" w:rsidRPr="00816908">
              <w:rPr>
                <w:rFonts w:ascii="Arial" w:hAnsi="Arial" w:cs="Arial"/>
              </w:rPr>
              <w:t>The movie p</w:t>
            </w:r>
            <w:r>
              <w:rPr>
                <w:rFonts w:ascii="Arial" w:hAnsi="Arial" w:cs="Arial"/>
              </w:rPr>
              <w:t xml:space="preserve">oster has a colored picture *The poster has </w:t>
            </w:r>
            <w:r w:rsidR="00816908" w:rsidRPr="00816908">
              <w:rPr>
                <w:rFonts w:ascii="Arial" w:hAnsi="Arial" w:cs="Arial"/>
              </w:rPr>
              <w:t>an appropriate movie tagline that fits the theme of the book.</w:t>
            </w:r>
          </w:p>
        </w:tc>
      </w:tr>
      <w:tr w:rsidR="00816908" w:rsidTr="00816908">
        <w:tc>
          <w:tcPr>
            <w:tcW w:w="2337" w:type="dxa"/>
          </w:tcPr>
          <w:p w:rsidR="00816908" w:rsidRPr="00816908" w:rsidRDefault="00816908" w:rsidP="004E6500">
            <w:pPr>
              <w:jc w:val="center"/>
              <w:rPr>
                <w:rFonts w:ascii="Arial" w:hAnsi="Arial" w:cs="Arial"/>
                <w:b/>
              </w:rPr>
            </w:pPr>
            <w:r w:rsidRPr="00816908">
              <w:rPr>
                <w:rFonts w:ascii="Arial" w:hAnsi="Arial" w:cs="Arial"/>
                <w:b/>
              </w:rPr>
              <w:t>Homestead</w:t>
            </w:r>
          </w:p>
        </w:tc>
        <w:tc>
          <w:tcPr>
            <w:tcW w:w="2337" w:type="dxa"/>
          </w:tcPr>
          <w:p w:rsidR="00816908" w:rsidRPr="00816908" w:rsidRDefault="00816908" w:rsidP="004E6500">
            <w:pPr>
              <w:jc w:val="center"/>
              <w:rPr>
                <w:rFonts w:ascii="Arial" w:hAnsi="Arial" w:cs="Arial"/>
              </w:rPr>
            </w:pPr>
            <w:r w:rsidRPr="00816908">
              <w:rPr>
                <w:rFonts w:ascii="Arial" w:hAnsi="Arial" w:cs="Arial"/>
              </w:rPr>
              <w:t>No project turned in</w:t>
            </w:r>
          </w:p>
        </w:tc>
        <w:tc>
          <w:tcPr>
            <w:tcW w:w="2338" w:type="dxa"/>
          </w:tcPr>
          <w:p w:rsidR="00816908" w:rsidRPr="00816908" w:rsidRDefault="00816908" w:rsidP="004E6500">
            <w:pPr>
              <w:jc w:val="center"/>
              <w:rPr>
                <w:rFonts w:ascii="Arial" w:hAnsi="Arial" w:cs="Arial"/>
              </w:rPr>
            </w:pPr>
            <w:r w:rsidRPr="00816908">
              <w:rPr>
                <w:rFonts w:ascii="Arial" w:hAnsi="Arial" w:cs="Arial"/>
              </w:rPr>
              <w:t>The homestead is completed but it does not appropriately match the description given in the book.</w:t>
            </w:r>
          </w:p>
        </w:tc>
        <w:tc>
          <w:tcPr>
            <w:tcW w:w="2338" w:type="dxa"/>
          </w:tcPr>
          <w:p w:rsidR="00816908" w:rsidRPr="00816908" w:rsidRDefault="00816908" w:rsidP="004E6500">
            <w:pPr>
              <w:jc w:val="center"/>
              <w:rPr>
                <w:rFonts w:ascii="Arial" w:hAnsi="Arial" w:cs="Arial"/>
              </w:rPr>
            </w:pPr>
            <w:r w:rsidRPr="00816908">
              <w:rPr>
                <w:rFonts w:ascii="Arial" w:hAnsi="Arial" w:cs="Arial"/>
              </w:rPr>
              <w:t>The homestead is completed and matches the description given in the book.</w:t>
            </w:r>
          </w:p>
        </w:tc>
      </w:tr>
    </w:tbl>
    <w:p w:rsidR="000D5373" w:rsidRPr="00087558" w:rsidRDefault="000D5373" w:rsidP="004E6500">
      <w:pPr>
        <w:jc w:val="center"/>
      </w:pPr>
    </w:p>
    <w:sectPr w:rsidR="000D5373" w:rsidRPr="00087558" w:rsidSect="0081690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39" w:rsidRDefault="00763439" w:rsidP="00EF747C">
      <w:pPr>
        <w:spacing w:after="0" w:line="240" w:lineRule="auto"/>
      </w:pPr>
      <w:r>
        <w:separator/>
      </w:r>
    </w:p>
  </w:endnote>
  <w:endnote w:type="continuationSeparator" w:id="0">
    <w:p w:rsidR="00763439" w:rsidRDefault="00763439" w:rsidP="00E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39" w:rsidRDefault="00763439" w:rsidP="00EF747C">
      <w:pPr>
        <w:spacing w:after="0" w:line="240" w:lineRule="auto"/>
      </w:pPr>
      <w:r>
        <w:separator/>
      </w:r>
    </w:p>
  </w:footnote>
  <w:footnote w:type="continuationSeparator" w:id="0">
    <w:p w:rsidR="00763439" w:rsidRDefault="00763439" w:rsidP="00EF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7C" w:rsidRPr="00EF747C" w:rsidRDefault="00EF747C" w:rsidP="00EF747C">
    <w:pPr>
      <w:pStyle w:val="Header"/>
      <w:jc w:val="center"/>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08" w:rsidRDefault="00816908">
    <w:pPr>
      <w:pStyle w:val="Header"/>
    </w:pPr>
    <w:r>
      <w:rPr>
        <w:noProof/>
        <w:sz w:val="36"/>
        <w:szCs w:val="36"/>
      </w:rPr>
      <w:drawing>
        <wp:inline distT="0" distB="0" distL="0" distR="0" wp14:anchorId="30B492FD" wp14:editId="1A77C702">
          <wp:extent cx="27717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971550"/>
                  </a:xfrm>
                  <a:prstGeom prst="rect">
                    <a:avLst/>
                  </a:prstGeom>
                  <a:noFill/>
                  <a:ln>
                    <a:noFill/>
                  </a:ln>
                </pic:spPr>
              </pic:pic>
            </a:graphicData>
          </a:graphic>
        </wp:inline>
      </w:drawing>
    </w:r>
    <w:r w:rsidRPr="00816908">
      <w:rPr>
        <w:noProof/>
        <w:sz w:val="36"/>
        <w:szCs w:val="36"/>
      </w:rPr>
      <w:t xml:space="preserve"> </w:t>
    </w:r>
    <w:r>
      <w:rPr>
        <w:noProof/>
        <w:sz w:val="36"/>
        <w:szCs w:val="36"/>
      </w:rPr>
      <w:drawing>
        <wp:inline distT="0" distB="0" distL="0" distR="0" wp14:anchorId="5FAE0E1A" wp14:editId="335FDF9B">
          <wp:extent cx="2809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73"/>
    <w:rsid w:val="00087558"/>
    <w:rsid w:val="000B01D7"/>
    <w:rsid w:val="000D5373"/>
    <w:rsid w:val="0012150B"/>
    <w:rsid w:val="004E6500"/>
    <w:rsid w:val="00763439"/>
    <w:rsid w:val="00791D84"/>
    <w:rsid w:val="007976FE"/>
    <w:rsid w:val="00816908"/>
    <w:rsid w:val="00A50B74"/>
    <w:rsid w:val="00AB033E"/>
    <w:rsid w:val="00BA2624"/>
    <w:rsid w:val="00CE21FF"/>
    <w:rsid w:val="00D84245"/>
    <w:rsid w:val="00EF747C"/>
    <w:rsid w:val="00F6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B362D9-9A84-4E61-AD58-128272AD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7C"/>
  </w:style>
  <w:style w:type="paragraph" w:styleId="Footer">
    <w:name w:val="footer"/>
    <w:basedOn w:val="Normal"/>
    <w:link w:val="FooterChar"/>
    <w:uiPriority w:val="99"/>
    <w:unhideWhenUsed/>
    <w:rsid w:val="00EF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7C"/>
  </w:style>
  <w:style w:type="table" w:styleId="TableGrid">
    <w:name w:val="Table Grid"/>
    <w:basedOn w:val="TableNormal"/>
    <w:uiPriority w:val="39"/>
    <w:rsid w:val="004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Carroll</dc:creator>
  <cp:keywords/>
  <dc:description/>
  <cp:lastModifiedBy>Elizabeth Carroll</cp:lastModifiedBy>
  <cp:revision>3</cp:revision>
  <dcterms:created xsi:type="dcterms:W3CDTF">2016-08-24T15:20:00Z</dcterms:created>
  <dcterms:modified xsi:type="dcterms:W3CDTF">2017-07-27T23:01:00Z</dcterms:modified>
</cp:coreProperties>
</file>